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EA" w:rsidRPr="001E31AE" w:rsidRDefault="00BE48EA" w:rsidP="00BE48E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Приложение № 2</w:t>
      </w:r>
      <w:r>
        <w:rPr>
          <w:noProof w:val="0"/>
          <w:lang w:val="ru-RU"/>
        </w:rPr>
        <w:t>7</w:t>
      </w:r>
    </w:p>
    <w:p w:rsidR="00BE48EA" w:rsidRPr="007C33FE" w:rsidRDefault="00BE48EA" w:rsidP="00BE48E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к стандартной документации № _____</w:t>
      </w:r>
    </w:p>
    <w:p w:rsidR="00BE48EA" w:rsidRPr="007C33FE" w:rsidRDefault="00BE48EA" w:rsidP="00BE48E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BE48EA" w:rsidRPr="007C33FE" w:rsidRDefault="00BE48EA" w:rsidP="00BE48EA">
      <w:pPr>
        <w:autoSpaceDE w:val="0"/>
        <w:autoSpaceDN w:val="0"/>
        <w:adjustRightInd w:val="0"/>
        <w:ind w:right="23"/>
        <w:jc w:val="right"/>
        <w:rPr>
          <w:b/>
          <w:bCs/>
          <w:lang w:val="ru-RU"/>
        </w:rPr>
      </w:pPr>
    </w:p>
    <w:p w:rsidR="00BE48EA" w:rsidRPr="007C33FE" w:rsidRDefault="00BE48EA" w:rsidP="00BE48EA">
      <w:pPr>
        <w:autoSpaceDE w:val="0"/>
        <w:autoSpaceDN w:val="0"/>
        <w:adjustRightInd w:val="0"/>
        <w:ind w:right="23"/>
        <w:jc w:val="center"/>
        <w:rPr>
          <w:b/>
          <w:bCs/>
          <w:lang w:val="ru-RU"/>
        </w:rPr>
      </w:pPr>
    </w:p>
    <w:p w:rsidR="00BE48EA" w:rsidRPr="007C33FE" w:rsidRDefault="00BE48EA" w:rsidP="00BE48EA">
      <w:pPr>
        <w:autoSpaceDE w:val="0"/>
        <w:autoSpaceDN w:val="0"/>
        <w:adjustRightInd w:val="0"/>
        <w:ind w:right="23"/>
        <w:jc w:val="center"/>
        <w:rPr>
          <w:b/>
          <w:color w:val="000000"/>
          <w:w w:val="90"/>
          <w:lang w:val="ru-RU"/>
        </w:rPr>
      </w:pPr>
    </w:p>
    <w:tbl>
      <w:tblPr>
        <w:tblW w:w="9640" w:type="dxa"/>
        <w:tblLayout w:type="fixed"/>
        <w:tblLook w:val="00A0" w:firstRow="1" w:lastRow="0" w:firstColumn="1" w:lastColumn="0" w:noHBand="0" w:noVBand="0"/>
      </w:tblPr>
      <w:tblGrid>
        <w:gridCol w:w="5179"/>
        <w:gridCol w:w="4461"/>
      </w:tblGrid>
      <w:tr w:rsidR="00BE48EA" w:rsidRPr="007C33FE" w:rsidTr="00645701">
        <w:tc>
          <w:tcPr>
            <w:tcW w:w="9640" w:type="dxa"/>
            <w:gridSpan w:val="2"/>
          </w:tcPr>
          <w:p w:rsidR="00BE48EA" w:rsidRPr="007C33FE" w:rsidRDefault="00BE48EA" w:rsidP="00645701">
            <w:pPr>
              <w:jc w:val="center"/>
              <w:rPr>
                <w:b/>
                <w:lang w:val="ru-RU"/>
              </w:rPr>
            </w:pPr>
            <w:r w:rsidRPr="007C33FE">
              <w:rPr>
                <w:b/>
                <w:caps/>
                <w:lang w:val="ru-RU"/>
              </w:rPr>
              <w:t xml:space="preserve">ДОПОЛНИТЕЛЬНОЕ ЗАКЛЮЧЕНИЕ № </w:t>
            </w:r>
            <w:r w:rsidRPr="007C33FE">
              <w:rPr>
                <w:b/>
                <w:lang w:val="ru-RU"/>
              </w:rPr>
              <w:t>______</w:t>
            </w:r>
          </w:p>
          <w:p w:rsidR="00BE48EA" w:rsidRPr="007C33FE" w:rsidRDefault="00BE48EA" w:rsidP="00645701">
            <w:pPr>
              <w:jc w:val="center"/>
              <w:rPr>
                <w:b/>
                <w:lang w:val="ru-RU"/>
              </w:rPr>
            </w:pPr>
          </w:p>
          <w:p w:rsidR="00BE48EA" w:rsidRPr="007C33FE" w:rsidRDefault="00BE48EA" w:rsidP="00645701">
            <w:pPr>
              <w:jc w:val="center"/>
              <w:rPr>
                <w:lang w:val="ru-RU"/>
              </w:rPr>
            </w:pPr>
            <w:r w:rsidRPr="007C33FE">
              <w:rPr>
                <w:lang w:val="ru-RU"/>
              </w:rPr>
              <w:t>к договору №________от «__»_________ 20___ г.</w:t>
            </w:r>
          </w:p>
          <w:p w:rsidR="00BE48EA" w:rsidRPr="007C33FE" w:rsidRDefault="00BE48EA" w:rsidP="00645701">
            <w:pPr>
              <w:rPr>
                <w:lang w:val="ru-RU"/>
              </w:rPr>
            </w:pPr>
          </w:p>
          <w:p w:rsidR="00BE48EA" w:rsidRPr="007C33FE" w:rsidRDefault="00BE48EA" w:rsidP="00645701">
            <w:pPr>
              <w:rPr>
                <w:lang w:val="ru-RU"/>
              </w:rPr>
            </w:pPr>
          </w:p>
        </w:tc>
      </w:tr>
      <w:tr w:rsidR="00BE48EA" w:rsidRPr="007C33FE" w:rsidTr="00645701">
        <w:tc>
          <w:tcPr>
            <w:tcW w:w="9640" w:type="dxa"/>
            <w:gridSpan w:val="2"/>
          </w:tcPr>
          <w:p w:rsidR="00BE48EA" w:rsidRPr="007C33FE" w:rsidRDefault="00BE48EA" w:rsidP="00645701">
            <w:pPr>
              <w:pStyle w:val="BodyTextIndent"/>
              <w:rPr>
                <w:sz w:val="24"/>
                <w:szCs w:val="24"/>
                <w:lang w:val="ru-RU"/>
              </w:rPr>
            </w:pPr>
            <w:r w:rsidRPr="007C33FE">
              <w:rPr>
                <w:sz w:val="24"/>
                <w:szCs w:val="24"/>
                <w:lang w:val="ru-RU"/>
              </w:rPr>
              <w:t xml:space="preserve">Настоящее соглашение пописано сегодня «___» ________ 20__ года, </w:t>
            </w:r>
            <w:proofErr w:type="gramStart"/>
            <w:r w:rsidRPr="007C33FE">
              <w:rPr>
                <w:sz w:val="24"/>
                <w:szCs w:val="24"/>
                <w:lang w:val="ru-RU"/>
              </w:rPr>
              <w:t>между</w:t>
            </w:r>
            <w:proofErr w:type="gramEnd"/>
            <w:r w:rsidRPr="007C33FE">
              <w:rPr>
                <w:sz w:val="24"/>
                <w:szCs w:val="24"/>
                <w:lang w:val="ru-RU"/>
              </w:rPr>
              <w:t xml:space="preserve">_____________, </w:t>
            </w:r>
            <w:proofErr w:type="gramStart"/>
            <w:r w:rsidRPr="007C33FE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7C33F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C33FE">
              <w:rPr>
                <w:sz w:val="24"/>
                <w:szCs w:val="24"/>
                <w:lang w:val="ru-RU"/>
              </w:rPr>
              <w:t>лице__________________</w:t>
            </w:r>
            <w:r w:rsidRPr="007C33FE">
              <w:rPr>
                <w:sz w:val="24"/>
                <w:szCs w:val="24"/>
                <w:lang w:val="ru-RU" w:eastAsia="en-US"/>
              </w:rPr>
              <w:t>и</w:t>
            </w:r>
            <w:proofErr w:type="spellEnd"/>
            <w:r w:rsidRPr="007C33FE">
              <w:rPr>
                <w:sz w:val="24"/>
                <w:szCs w:val="24"/>
                <w:lang w:val="ru-RU"/>
              </w:rPr>
              <w:t xml:space="preserve">_____________________________, в лице______________, с целью внесения изменений в Договор № __________от «____»___________ 20___ года (именуемый в дальнейшем Договор), подписанный в ходе проведения процедуры государственной закупки № __________ от «____» _______________ 20___ года. </w:t>
            </w:r>
          </w:p>
          <w:p w:rsidR="00BE48EA" w:rsidRPr="007C33FE" w:rsidRDefault="00BE48EA" w:rsidP="00645701">
            <w:pPr>
              <w:pStyle w:val="BodyTextIndent"/>
              <w:ind w:firstLine="0"/>
              <w:rPr>
                <w:sz w:val="24"/>
                <w:szCs w:val="24"/>
                <w:lang w:val="ru-RU"/>
              </w:rPr>
            </w:pPr>
          </w:p>
          <w:p w:rsidR="00BE48EA" w:rsidRPr="007C33FE" w:rsidRDefault="00BE48EA" w:rsidP="00645701">
            <w:pPr>
              <w:pStyle w:val="BodyTextIndent"/>
              <w:ind w:right="34" w:firstLine="0"/>
              <w:rPr>
                <w:sz w:val="24"/>
                <w:szCs w:val="24"/>
                <w:lang w:val="ru-RU"/>
              </w:rPr>
            </w:pPr>
            <w:r w:rsidRPr="007C33FE">
              <w:rPr>
                <w:sz w:val="24"/>
                <w:szCs w:val="24"/>
                <w:lang w:val="ru-RU"/>
              </w:rPr>
              <w:t xml:space="preserve">Настоящее соглашение заключается вследствие решения рабочей группы по закупкам № _______ от ______________ 20_____ года. </w:t>
            </w:r>
          </w:p>
          <w:p w:rsidR="00BE48EA" w:rsidRPr="007C33FE" w:rsidRDefault="00BE48EA" w:rsidP="00645701">
            <w:pPr>
              <w:pStyle w:val="BodyTextIndent"/>
              <w:ind w:firstLine="0"/>
              <w:rPr>
                <w:sz w:val="24"/>
                <w:szCs w:val="24"/>
                <w:lang w:val="ru-RU"/>
              </w:rPr>
            </w:pPr>
          </w:p>
          <w:p w:rsidR="00BE48EA" w:rsidRPr="007C33FE" w:rsidRDefault="00BE48EA" w:rsidP="00645701">
            <w:pPr>
              <w:pStyle w:val="BodyTextIndent"/>
              <w:ind w:firstLine="0"/>
              <w:rPr>
                <w:sz w:val="24"/>
                <w:szCs w:val="24"/>
                <w:lang w:val="ru-RU"/>
              </w:rPr>
            </w:pPr>
            <w:r w:rsidRPr="007C33FE">
              <w:rPr>
                <w:sz w:val="24"/>
                <w:szCs w:val="24"/>
                <w:lang w:val="ru-RU"/>
              </w:rPr>
              <w:t>Любое изменение, внесенное на основании настоящего соглашения, является обязательным для каждой стороны Договора, другие неизмененные положения остаются в силе.</w:t>
            </w:r>
          </w:p>
          <w:p w:rsidR="00BE48EA" w:rsidRPr="007C33FE" w:rsidRDefault="00BE48EA" w:rsidP="00645701">
            <w:pPr>
              <w:pStyle w:val="NormalWeb"/>
              <w:tabs>
                <w:tab w:val="right" w:pos="10205"/>
              </w:tabs>
              <w:ind w:firstLine="0"/>
              <w:jc w:val="left"/>
            </w:pPr>
          </w:p>
          <w:p w:rsidR="00BE48EA" w:rsidRPr="007C33FE" w:rsidRDefault="00BE48EA" w:rsidP="00645701">
            <w:pPr>
              <w:pStyle w:val="BodyTextIndent"/>
              <w:ind w:right="-1" w:firstLine="0"/>
              <w:rPr>
                <w:sz w:val="24"/>
                <w:szCs w:val="24"/>
                <w:lang w:val="ru-RU"/>
              </w:rPr>
            </w:pPr>
            <w:r w:rsidRPr="007C33FE">
              <w:rPr>
                <w:sz w:val="24"/>
                <w:szCs w:val="24"/>
                <w:lang w:val="ru-RU"/>
              </w:rPr>
              <w:t xml:space="preserve">На основании настоящего соглашения в Договор вносятся следующие изменения: </w:t>
            </w:r>
          </w:p>
          <w:p w:rsidR="00BE48EA" w:rsidRPr="007C33FE" w:rsidRDefault="00BE48EA" w:rsidP="00645701">
            <w:pPr>
              <w:pStyle w:val="ListParagraph"/>
              <w:ind w:left="743"/>
              <w:rPr>
                <w:lang w:val="ru-RU"/>
              </w:rPr>
            </w:pPr>
            <w:r w:rsidRPr="007C33FE">
              <w:rPr>
                <w:lang w:val="ru-RU"/>
              </w:rPr>
              <w:t>_____________________________________________________________________</w:t>
            </w:r>
          </w:p>
          <w:p w:rsidR="00BE48EA" w:rsidRPr="007C33FE" w:rsidRDefault="00BE48EA" w:rsidP="00645701">
            <w:pPr>
              <w:tabs>
                <w:tab w:val="right" w:pos="10205"/>
              </w:tabs>
              <w:ind w:left="1134" w:right="-1"/>
              <w:rPr>
                <w:lang w:val="ru-RU"/>
              </w:rPr>
            </w:pPr>
          </w:p>
          <w:p w:rsidR="00BE48EA" w:rsidRPr="007C33FE" w:rsidRDefault="00BE48EA" w:rsidP="00645701">
            <w:pPr>
              <w:ind w:right="-1" w:firstLine="567"/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 xml:space="preserve">Настоящее соглашение считается заключенным в день его подписания и вступает в силу после его регистрации в одном из региональных казначейств Министерства финансов. </w:t>
            </w:r>
          </w:p>
          <w:p w:rsidR="00BE48EA" w:rsidRPr="007C33FE" w:rsidRDefault="00BE48EA" w:rsidP="00645701">
            <w:pPr>
              <w:pStyle w:val="Heading2"/>
              <w:rPr>
                <w:szCs w:val="24"/>
                <w:lang w:val="ru-RU"/>
              </w:rPr>
            </w:pPr>
          </w:p>
          <w:p w:rsidR="00BE48EA" w:rsidRPr="007C33FE" w:rsidRDefault="00BE48EA" w:rsidP="00645701">
            <w:pPr>
              <w:rPr>
                <w:lang w:val="ru-RU"/>
              </w:rPr>
            </w:pPr>
          </w:p>
          <w:p w:rsidR="00BE48EA" w:rsidRPr="007C33FE" w:rsidRDefault="00BE48EA" w:rsidP="00645701">
            <w:pPr>
              <w:jc w:val="center"/>
              <w:rPr>
                <w:lang w:val="ru-RU"/>
              </w:rPr>
            </w:pPr>
            <w:r w:rsidRPr="007C33FE">
              <w:rPr>
                <w:b/>
                <w:bCs/>
                <w:noProof w:val="0"/>
                <w:lang w:val="ru-RU"/>
              </w:rPr>
              <w:t>ПОДПИСИ СТОРОН</w:t>
            </w:r>
          </w:p>
          <w:p w:rsidR="00BE48EA" w:rsidRPr="007C33FE" w:rsidRDefault="00BE48EA" w:rsidP="00645701">
            <w:pPr>
              <w:rPr>
                <w:lang w:val="ru-RU"/>
              </w:rPr>
            </w:pPr>
          </w:p>
        </w:tc>
      </w:tr>
      <w:tr w:rsidR="00BE48EA" w:rsidRPr="007C33FE" w:rsidTr="00645701">
        <w:trPr>
          <w:trHeight w:val="357"/>
        </w:trPr>
        <w:tc>
          <w:tcPr>
            <w:tcW w:w="5179" w:type="dxa"/>
            <w:vAlign w:val="center"/>
          </w:tcPr>
          <w:p w:rsidR="00BE48EA" w:rsidRPr="007C33FE" w:rsidRDefault="00BE48EA" w:rsidP="00645701">
            <w:pPr>
              <w:jc w:val="center"/>
              <w:rPr>
                <w:b/>
                <w:lang w:val="ru-RU"/>
              </w:rPr>
            </w:pPr>
            <w:r w:rsidRPr="007C33FE">
              <w:rPr>
                <w:b/>
                <w:bCs/>
                <w:noProof w:val="0"/>
                <w:lang w:val="ru-RU"/>
              </w:rPr>
              <w:t>Подрядчик/Поставщик</w:t>
            </w:r>
          </w:p>
        </w:tc>
        <w:tc>
          <w:tcPr>
            <w:tcW w:w="4461" w:type="dxa"/>
            <w:vAlign w:val="center"/>
          </w:tcPr>
          <w:p w:rsidR="00BE48EA" w:rsidRPr="007C33FE" w:rsidRDefault="00BE48EA" w:rsidP="00645701">
            <w:pPr>
              <w:jc w:val="center"/>
              <w:rPr>
                <w:noProof w:val="0"/>
                <w:lang w:val="ru-RU"/>
              </w:rPr>
            </w:pPr>
            <w:r w:rsidRPr="007C33FE">
              <w:rPr>
                <w:b/>
                <w:bCs/>
                <w:noProof w:val="0"/>
                <w:lang w:val="ru-RU"/>
              </w:rPr>
              <w:t>Бенефициар</w:t>
            </w:r>
            <w:r w:rsidRPr="007C33FE">
              <w:rPr>
                <w:noProof w:val="0"/>
                <w:lang w:val="ru-RU"/>
              </w:rPr>
              <w:t xml:space="preserve"> </w:t>
            </w:r>
          </w:p>
        </w:tc>
      </w:tr>
      <w:tr w:rsidR="00BE48EA" w:rsidRPr="007C33FE" w:rsidTr="00645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7"/>
        </w:trPr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A" w:rsidRPr="007C33FE" w:rsidRDefault="00BE48EA" w:rsidP="00645701">
            <w:pPr>
              <w:rPr>
                <w:lang w:val="ru-RU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EA" w:rsidRPr="007C33FE" w:rsidRDefault="00BE48EA" w:rsidP="00645701">
            <w:pPr>
              <w:rPr>
                <w:lang w:val="ru-RU"/>
              </w:rPr>
            </w:pPr>
          </w:p>
        </w:tc>
      </w:tr>
    </w:tbl>
    <w:p w:rsidR="00BE48EA" w:rsidRPr="007C33FE" w:rsidRDefault="00BE48EA" w:rsidP="00BE48EA">
      <w:pPr>
        <w:autoSpaceDE w:val="0"/>
        <w:autoSpaceDN w:val="0"/>
        <w:adjustRightInd w:val="0"/>
        <w:ind w:right="23"/>
        <w:jc w:val="center"/>
        <w:rPr>
          <w:b/>
          <w:color w:val="000000"/>
          <w:w w:val="90"/>
          <w:lang w:val="ru-RU"/>
        </w:rPr>
      </w:pP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rFonts w:cs="Times New Roman"/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8EA"/>
    <w:rsid w:val="00035534"/>
    <w:rsid w:val="0044327B"/>
    <w:rsid w:val="00BE48EA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8E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BE48EA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48EA"/>
    <w:rPr>
      <w:rFonts w:ascii="Calibri Light" w:eastAsia="Times New Roman" w:hAnsi="Calibri Light" w:cs="Times New Roman"/>
      <w:b/>
      <w:bCs/>
      <w:noProof/>
      <w:color w:val="5B9BD5"/>
      <w:sz w:val="26"/>
      <w:szCs w:val="26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BE48EA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E48EA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E48EA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NormalWeb">
    <w:name w:val="Normal (Web)"/>
    <w:basedOn w:val="Normal"/>
    <w:uiPriority w:val="99"/>
    <w:rsid w:val="00BE48EA"/>
    <w:pPr>
      <w:ind w:firstLine="567"/>
      <w:jc w:val="both"/>
    </w:pPr>
    <w:rPr>
      <w:noProof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8E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BE48EA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48EA"/>
    <w:rPr>
      <w:rFonts w:ascii="Calibri Light" w:eastAsia="Times New Roman" w:hAnsi="Calibri Light" w:cs="Times New Roman"/>
      <w:b/>
      <w:bCs/>
      <w:noProof/>
      <w:color w:val="5B9BD5"/>
      <w:sz w:val="26"/>
      <w:szCs w:val="26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BE48EA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E48EA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E48EA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NormalWeb">
    <w:name w:val="Normal (Web)"/>
    <w:basedOn w:val="Normal"/>
    <w:uiPriority w:val="99"/>
    <w:rsid w:val="00BE48EA"/>
    <w:pPr>
      <w:ind w:firstLine="567"/>
      <w:jc w:val="both"/>
    </w:pPr>
    <w:rPr>
      <w:noProof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2021-06-21T10:26:00Z</dcterms:created>
  <dcterms:modified xsi:type="dcterms:W3CDTF">2021-06-21T10:28:00Z</dcterms:modified>
</cp:coreProperties>
</file>